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34A4" w:rsidRDefault="009A34A4" w:rsidP="009A34A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B24AF1" w:rsidRDefault="00B24AF1" w:rsidP="00B24AF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5 к приказу Управления образования</w:t>
      </w:r>
    </w:p>
    <w:p w:rsidR="00B24AF1" w:rsidRDefault="00B24AF1" w:rsidP="00B24AF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    75   от    01.02.2018 г.</w:t>
      </w:r>
    </w:p>
    <w:p w:rsidR="00B24AF1" w:rsidRDefault="00B24AF1" w:rsidP="00B24AF1">
      <w:pPr>
        <w:spacing w:after="0" w:line="240" w:lineRule="auto"/>
        <w:rPr>
          <w:rFonts w:eastAsiaTheme="minorHAnsi"/>
          <w:sz w:val="26"/>
          <w:szCs w:val="26"/>
          <w:lang w:eastAsia="en-US"/>
        </w:rPr>
      </w:pPr>
    </w:p>
    <w:p w:rsidR="00B24AF1" w:rsidRPr="00010CA4" w:rsidRDefault="00B24AF1" w:rsidP="00B2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AF1" w:rsidRPr="00010CA4" w:rsidRDefault="00B24AF1" w:rsidP="00B2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AF1" w:rsidRPr="00010CA4" w:rsidRDefault="00B24AF1" w:rsidP="00B24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CA4">
        <w:rPr>
          <w:rFonts w:ascii="Times New Roman" w:hAnsi="Times New Roman" w:cs="Times New Roman"/>
          <w:sz w:val="28"/>
          <w:szCs w:val="28"/>
        </w:rPr>
        <w:t>Информационная карта участника</w:t>
      </w:r>
    </w:p>
    <w:p w:rsidR="00B24AF1" w:rsidRPr="00010CA4" w:rsidRDefault="00B24AF1" w:rsidP="00B24AF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10CA4">
        <w:rPr>
          <w:rFonts w:ascii="Times New Roman" w:hAnsi="Times New Roman" w:cs="Times New Roman"/>
          <w:sz w:val="28"/>
          <w:szCs w:val="28"/>
        </w:rPr>
        <w:t xml:space="preserve"> этапа профессионального конкурса </w:t>
      </w:r>
    </w:p>
    <w:p w:rsidR="00B24AF1" w:rsidRPr="00010CA4" w:rsidRDefault="00B24AF1" w:rsidP="00B24AF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CA4">
        <w:rPr>
          <w:rFonts w:ascii="Times New Roman" w:hAnsi="Times New Roman" w:cs="Times New Roman"/>
          <w:sz w:val="28"/>
          <w:szCs w:val="28"/>
        </w:rPr>
        <w:t>«Воспитатель года Адыгеи» в 2018 году</w:t>
      </w:r>
    </w:p>
    <w:p w:rsidR="00B24AF1" w:rsidRDefault="00B24AF1" w:rsidP="00B24A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AF1" w:rsidRDefault="00B24AF1" w:rsidP="00B24A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AF1" w:rsidRDefault="00B24AF1" w:rsidP="00B24A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03B816" wp14:editId="01B9F3DF">
            <wp:extent cx="1409700" cy="2286000"/>
            <wp:effectExtent l="0" t="0" r="0" b="0"/>
            <wp:docPr id="2" name="Рисунок 2" descr="E:\на конкурс 2018 год\2H7A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конкурс 2018 год\2H7A51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F1" w:rsidRDefault="00B24AF1" w:rsidP="00B24AF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AF1" w:rsidRPr="00010CA4" w:rsidRDefault="00B24AF1" w:rsidP="00B24AF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(фотопортрет  4х</w:t>
      </w:r>
      <w:r w:rsidRPr="00010CA4">
        <w:rPr>
          <w:rFonts w:ascii="Times New Roman" w:hAnsi="Times New Roman" w:cs="Times New Roman"/>
        </w:rPr>
        <w:t>6 см)</w:t>
      </w:r>
      <w:r w:rsidRPr="00010CA4">
        <w:rPr>
          <w:rFonts w:ascii="Times New Roman" w:hAnsi="Times New Roman" w:cs="Times New Roman"/>
        </w:rPr>
        <w:tab/>
        <w:t xml:space="preserve">      </w:t>
      </w:r>
    </w:p>
    <w:p w:rsidR="00B24AF1" w:rsidRPr="009C17E1" w:rsidRDefault="00B24AF1" w:rsidP="00B24AF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17E1">
        <w:rPr>
          <w:rFonts w:ascii="Times New Roman" w:hAnsi="Times New Roman" w:cs="Times New Roman"/>
          <w:sz w:val="24"/>
          <w:szCs w:val="24"/>
          <w:u w:val="single"/>
        </w:rPr>
        <w:t>Хаджумян</w:t>
      </w:r>
    </w:p>
    <w:p w:rsidR="00B24AF1" w:rsidRPr="00010CA4" w:rsidRDefault="00B24AF1" w:rsidP="00B24AF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10CA4">
        <w:rPr>
          <w:rFonts w:ascii="Times New Roman" w:hAnsi="Times New Roman" w:cs="Times New Roman"/>
        </w:rPr>
        <w:t>(фамилия)</w:t>
      </w:r>
    </w:p>
    <w:p w:rsidR="00B24AF1" w:rsidRPr="00321F1C" w:rsidRDefault="00B24AF1" w:rsidP="00B24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321F1C">
        <w:rPr>
          <w:rFonts w:ascii="Times New Roman" w:hAnsi="Times New Roman" w:cs="Times New Roman"/>
          <w:u w:val="single"/>
        </w:rPr>
        <w:t>Наир</w:t>
      </w:r>
      <w:r>
        <w:rPr>
          <w:rFonts w:ascii="Times New Roman" w:hAnsi="Times New Roman" w:cs="Times New Roman"/>
          <w:u w:val="single"/>
        </w:rPr>
        <w:t>а</w:t>
      </w:r>
      <w:r w:rsidRPr="00321F1C">
        <w:rPr>
          <w:rFonts w:ascii="Times New Roman" w:hAnsi="Times New Roman" w:cs="Times New Roman"/>
          <w:u w:val="single"/>
        </w:rPr>
        <w:t xml:space="preserve"> Адамовна</w:t>
      </w:r>
    </w:p>
    <w:p w:rsidR="00B24AF1" w:rsidRPr="00010CA4" w:rsidRDefault="00B24AF1" w:rsidP="00B24A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0CA4">
        <w:rPr>
          <w:rFonts w:ascii="Times New Roman" w:hAnsi="Times New Roman" w:cs="Times New Roman"/>
        </w:rPr>
        <w:t>( имя, отчество)</w:t>
      </w:r>
    </w:p>
    <w:p w:rsidR="00B24AF1" w:rsidRPr="00010CA4" w:rsidRDefault="00B24AF1" w:rsidP="00B24AF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4AF1" w:rsidRPr="00010CA4" w:rsidTr="003C77A8">
        <w:tc>
          <w:tcPr>
            <w:tcW w:w="9571" w:type="dxa"/>
            <w:gridSpan w:val="2"/>
          </w:tcPr>
          <w:p w:rsidR="00B24AF1" w:rsidRPr="008C0D5A" w:rsidRDefault="00B24AF1" w:rsidP="003C77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 «Гвоздичка»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Цветочный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20.02.1970 года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г. Майкоп </w:t>
            </w:r>
          </w:p>
        </w:tc>
      </w:tr>
      <w:tr w:rsidR="00B24AF1" w:rsidRPr="00010CA4" w:rsidTr="003C77A8">
        <w:tc>
          <w:tcPr>
            <w:tcW w:w="9571" w:type="dxa"/>
            <w:gridSpan w:val="2"/>
          </w:tcPr>
          <w:p w:rsidR="00B24AF1" w:rsidRPr="008C0D5A" w:rsidRDefault="00B24AF1" w:rsidP="003C77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образовательной  организации в соответствии с уставом)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№ 6 «Гвоздичка»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786" w:type="dxa"/>
          </w:tcPr>
          <w:p w:rsidR="00B24AF1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 xml:space="preserve">Общий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 - 26 лет, </w:t>
            </w:r>
          </w:p>
          <w:p w:rsidR="00B24AF1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стаж - 24 года, </w:t>
            </w:r>
          </w:p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Полных лет - 47 лет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каких возрастных группах в настоящее время работаете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год получения)</w:t>
            </w:r>
          </w:p>
        </w:tc>
        <w:tc>
          <w:tcPr>
            <w:tcW w:w="4786" w:type="dxa"/>
          </w:tcPr>
          <w:p w:rsidR="00B24AF1" w:rsidRDefault="00B24AF1" w:rsidP="003C77A8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0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02.10.2013 год - Почетная грамота Совета народных депутатов муниципального образования «Майкопский район», </w:t>
            </w:r>
          </w:p>
          <w:p w:rsidR="00B24AF1" w:rsidRPr="008C0D5A" w:rsidRDefault="00B24AF1" w:rsidP="003C77A8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4">
              <w:rPr>
                <w:rFonts w:ascii="Times New Roman" w:eastAsia="Times New Roman" w:hAnsi="Times New Roman" w:cs="Times New Roman"/>
                <w:sz w:val="26"/>
                <w:szCs w:val="26"/>
              </w:rPr>
              <w:t>29.09.2015 год – Грамота Министерства образования и науки Республики Адыгея.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D5A">
              <w:rPr>
                <w:rFonts w:ascii="Times New Roman" w:hAnsi="Times New Roman" w:cs="Times New Roman"/>
                <w:sz w:val="24"/>
                <w:szCs w:val="24"/>
              </w:rPr>
              <w:t xml:space="preserve">Послужной список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(места и стаж работы за последние 5 лет)</w:t>
            </w:r>
            <w:proofErr w:type="gramEnd"/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 «Гвоздичка» п. Цветочный, стаж педагогической работы- 24 года.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F1" w:rsidRPr="00010CA4" w:rsidTr="003C77A8">
        <w:trPr>
          <w:trHeight w:val="735"/>
        </w:trPr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7CCF">
              <w:rPr>
                <w:rFonts w:ascii="Times New Roman" w:eastAsia="Times New Roman" w:hAnsi="Times New Roman" w:cs="Times New Roman"/>
                <w:sz w:val="26"/>
                <w:szCs w:val="26"/>
              </w:rPr>
              <w:t>«Адыгейский государственный университет» г. Майкоп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2017 год, </w:t>
            </w:r>
            <w:r w:rsidRPr="00407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7CCF">
              <w:rPr>
                <w:rFonts w:ascii="Times New Roman" w:eastAsia="Times New Roman" w:hAnsi="Times New Roman" w:cs="Times New Roman"/>
                <w:sz w:val="26"/>
                <w:szCs w:val="26"/>
              </w:rPr>
              <w:t>44.03.01 «Педагогическое образование», бакалавр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публикации (в </w:t>
            </w:r>
            <w:proofErr w:type="spellStart"/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. в газетах, брошюры, книги)</w:t>
            </w:r>
          </w:p>
        </w:tc>
        <w:tc>
          <w:tcPr>
            <w:tcW w:w="4786" w:type="dxa"/>
          </w:tcPr>
          <w:p w:rsidR="00B24AF1" w:rsidRPr="00036064" w:rsidRDefault="00B24AF1" w:rsidP="003C77A8">
            <w:p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064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«музыкально-ритмическое воспитание дошкольников» в сборнике - С88 Материалы 56-й студенческой научной конференции. – Майкоп: изд-во АГУ, 2016.-416 с.</w:t>
            </w:r>
          </w:p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4. Педагогическое мероприятие с детьми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Направление, образовательная область, форма 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развитие, тематический блок (музыкально-художественная деятельность).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экран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5. Конкурсное мероприятие «Интернет - ресурс»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Адрес интернет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B2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www.mr-dou6.ru</w:t>
              </w:r>
            </w:hyperlink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6. Общественная деятельность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Профсоюзе (наименование </w:t>
            </w:r>
            <w:r w:rsidRPr="008C0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организации)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 6 «Гвоздичка»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других общественных организациях (наименование, направление деятельности)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методического объединения (дата заседания, тема выступления)</w:t>
            </w:r>
          </w:p>
        </w:tc>
        <w:tc>
          <w:tcPr>
            <w:tcW w:w="4786" w:type="dxa"/>
          </w:tcPr>
          <w:p w:rsidR="00B24AF1" w:rsidRDefault="00B24AF1" w:rsidP="003C7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E3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Районное методическое объединение музыкальных руководителей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24AF1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13.02.2014 года по теме: Театрализованные игры для дошкольников»; </w:t>
            </w:r>
          </w:p>
          <w:p w:rsidR="00B24AF1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24.12.2014 года  по теме: «Как готовить праздник для детей младшей группы»; от 2016 года по теме: «Формы работы музыкального руководителя с родителями в условиях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 от 12.04.2018 года на базе МБДОУ № 6 «Гвоздичка» открытый просмотр НОД по теме: «Музыкальные профессии» с детьми подготовительной группы.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и реализации муниципальных, региональных, федеральных программ и проектов (с указанием статуса участия) 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6. Досуг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кулинария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7. Контакты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385778, Майкопский район, п. Цветочный,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20А.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385778, Майкопский район, п. Цветочный, ул. Школьная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№ 29.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Рабочий телефон с межд. кодом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887777-5-83-23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Домашний телефон с межд. кодом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8-918-221-70-70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786" w:type="dxa"/>
          </w:tcPr>
          <w:p w:rsidR="00B24AF1" w:rsidRDefault="00B24AF1" w:rsidP="003C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184B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galina.k2012@mail.ru</w:t>
              </w:r>
            </w:hyperlink>
          </w:p>
          <w:p w:rsidR="00B24AF1" w:rsidRPr="00407CCF" w:rsidRDefault="00B24AF1" w:rsidP="003C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Личная электронная почта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786" w:type="dxa"/>
          </w:tcPr>
          <w:p w:rsidR="00B24AF1" w:rsidRDefault="00B24AF1" w:rsidP="003C77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6B2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www.mr-dou6.ru</w:t>
              </w:r>
            </w:hyperlink>
          </w:p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8. Документы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F1" w:rsidRPr="00010CA4" w:rsidTr="003C77A8">
        <w:trPr>
          <w:trHeight w:val="241"/>
        </w:trPr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4786" w:type="dxa"/>
          </w:tcPr>
          <w:p w:rsidR="00B24AF1" w:rsidRDefault="00B24AF1" w:rsidP="003C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 Отделом ОФМС России по Республике Адыгея в п. Тул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ьский</w:t>
            </w:r>
          </w:p>
          <w:p w:rsidR="00B24AF1" w:rsidRDefault="00B24AF1" w:rsidP="003C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05.03.2015 г. </w:t>
            </w:r>
          </w:p>
          <w:p w:rsidR="00B24AF1" w:rsidRDefault="00B24AF1" w:rsidP="003C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подразделения: 010-002</w:t>
            </w:r>
          </w:p>
          <w:p w:rsidR="00B24AF1" w:rsidRDefault="00B24AF1" w:rsidP="003C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 79 14</w:t>
            </w:r>
          </w:p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 690322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b/>
                <w:sz w:val="24"/>
                <w:szCs w:val="24"/>
              </w:rPr>
              <w:t>9. Профессиональные ценности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«Лучший способ сделать детей хорошими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делать их счастливыми»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Почему нравится работать в ДОО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свою профессию, люблю зажигать в сердцах детей искру творчества и созидания; люблю видеть эмоциональную удовлетворенность детей плодами своего творчества, помогаю детям осознавать свою значимость и неповторимость.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педагога, коммуникабельность, доброта, внимательность, любовь к детям, способность устанавливать взаимоотношения с детьми.</w:t>
            </w:r>
          </w:p>
        </w:tc>
      </w:tr>
      <w:tr w:rsidR="00B24AF1" w:rsidRPr="00010CA4" w:rsidTr="003C77A8">
        <w:tc>
          <w:tcPr>
            <w:tcW w:w="4785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5A">
              <w:rPr>
                <w:rFonts w:ascii="Times New Roman" w:hAnsi="Times New Roman" w:cs="Times New Roman"/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786" w:type="dxa"/>
          </w:tcPr>
          <w:p w:rsidR="00B24AF1" w:rsidRPr="008C0D5A" w:rsidRDefault="00B24AF1" w:rsidP="003C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определенные музыкальные знания, учить любить и понимать музыку, развивать музыкальный вкус, развивать у детей  творческие навыки, взаимоуважение и умение сотрудничать.</w:t>
            </w:r>
          </w:p>
        </w:tc>
      </w:tr>
    </w:tbl>
    <w:p w:rsidR="00B24AF1" w:rsidRPr="00010CA4" w:rsidRDefault="00B24AF1" w:rsidP="00B24AF1">
      <w:pPr>
        <w:rPr>
          <w:rFonts w:ascii="Times New Roman" w:hAnsi="Times New Roman" w:cs="Times New Roman"/>
          <w:sz w:val="27"/>
          <w:szCs w:val="27"/>
        </w:rPr>
      </w:pPr>
    </w:p>
    <w:sectPr w:rsidR="00B24AF1" w:rsidRPr="0001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CA"/>
    <w:rsid w:val="00202179"/>
    <w:rsid w:val="009A34A4"/>
    <w:rsid w:val="00B24AF1"/>
    <w:rsid w:val="00F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A4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A34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A4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9A34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-dou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ina.k201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r-dou6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4070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2018-02-08T09:36:00Z</dcterms:created>
  <dcterms:modified xsi:type="dcterms:W3CDTF">2018-02-08T09:50:00Z</dcterms:modified>
</cp:coreProperties>
</file>